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bookmarkStart w:id="0" w:name="_GoBack"/>
      <w:bookmarkEnd w:id="0"/>
      <w:r>
        <w:rPr>
          <w:rFonts w:hint="eastAsia" w:ascii="宋体"/>
          <w:b/>
          <w:spacing w:val="-4"/>
          <w:sz w:val="44"/>
          <w:szCs w:val="44"/>
        </w:rPr>
        <w:t>填表注意事项</w:t>
      </w:r>
    </w:p>
    <w:p>
      <w:pPr>
        <w:ind w:firstLine="640" w:firstLineChars="200"/>
        <w:rPr>
          <w:rFonts w:ascii="仿宋" w:hAnsi="仿宋" w:eastAsia="仿宋"/>
          <w:sz w:val="32"/>
          <w:szCs w:val="44"/>
        </w:rPr>
      </w:pPr>
    </w:p>
    <w:p>
      <w:pPr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仿宋" w:hAnsi="仿宋" w:eastAsia="仿宋"/>
          <w:sz w:val="32"/>
          <w:szCs w:val="44"/>
        </w:rPr>
        <w:t>（一）“申报单位”的填写，要与单位公章一致。</w:t>
      </w:r>
    </w:p>
    <w:p>
      <w:pPr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仿宋" w:hAnsi="仿宋" w:eastAsia="仿宋"/>
          <w:sz w:val="32"/>
          <w:szCs w:val="44"/>
        </w:rPr>
        <w:t>（二）“现专业职务”的填写，“现专业”是申评人现</w:t>
      </w:r>
      <w:r>
        <w:rPr>
          <w:rFonts w:ascii="仿宋" w:hAnsi="仿宋" w:eastAsia="仿宋"/>
          <w:sz w:val="32"/>
          <w:szCs w:val="44"/>
        </w:rPr>
        <w:t>专业技术</w:t>
      </w:r>
      <w:r>
        <w:rPr>
          <w:rFonts w:hint="eastAsia" w:ascii="仿宋" w:hAnsi="仿宋" w:eastAsia="仿宋"/>
          <w:sz w:val="32"/>
          <w:szCs w:val="44"/>
        </w:rPr>
        <w:t>职务证书的专业，“职务”是申评人现在取得的专业技术职务。如:专业是森林经营，职务是工程师。</w:t>
      </w:r>
    </w:p>
    <w:p>
      <w:pPr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仿宋" w:hAnsi="仿宋" w:eastAsia="仿宋"/>
          <w:sz w:val="32"/>
          <w:szCs w:val="44"/>
        </w:rPr>
        <w:t>（三）“拟评定专业职务”是准备本次评审专业，“职务”是申评人本次准备申报的专业技术职务。要填写本次申评专业如专业是森林培育，职务是高级工程师。</w:t>
      </w:r>
    </w:p>
    <w:p>
      <w:pPr>
        <w:ind w:firstLine="643" w:firstLineChars="200"/>
        <w:rPr>
          <w:rFonts w:hint="eastAsia" w:ascii="黑体" w:hAnsi="黑体" w:eastAsia="黑体"/>
          <w:sz w:val="32"/>
        </w:rPr>
      </w:pPr>
      <w:r>
        <w:rPr>
          <w:rFonts w:hint="eastAsia" w:ascii="楷体" w:hAnsi="楷体" w:eastAsia="楷体"/>
          <w:b/>
          <w:sz w:val="32"/>
          <w:szCs w:val="44"/>
        </w:rPr>
        <w:t>第一页“基本情况”填写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1.“姓名”填写身份证的名字。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2.“照片处”贴本人近期一寸正面半身免冠照。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3.“民族”填写“汉族”、“满族”、“回族”等全称。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4.“出生年月”与身份证的一致，填写到年月。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5.“现从事何种专业技术工作”应填写现从事工作，如“经济管理、人力资源管理”，申评人申评专业，要与从事的专业要相近或相似。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6.“学历”按全日制、在职教育填写，学校要与毕业证书上的学历一致。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7.“毕（肄、结）业时间”须填写接受教育后是毕业、肄业、结业时间，如是肄业或结业应注明。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8.“学校”应填写接受国民教育系列教育的学校名称。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9.“专业”接受教育时所学的专业。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10.“学制”应注明几年。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11.“学位”应填写由国家教育部学位委员会授予的学位。如“博士研究生”、“硕士研究生”、“学士学位”。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12.“现任专业技术职务及任职时间”及“现有</w:t>
      </w:r>
      <w:r>
        <w:rPr>
          <w:rFonts w:hint="eastAsia" w:ascii="仿宋" w:hAnsi="仿宋" w:eastAsia="仿宋"/>
          <w:sz w:val="32"/>
          <w:szCs w:val="44"/>
          <w:lang w:eastAsia="zh-CN"/>
        </w:rPr>
        <w:t>专业技术职务任职资格</w:t>
      </w:r>
      <w:r>
        <w:rPr>
          <w:rFonts w:hint="eastAsia" w:ascii="仿宋" w:hAnsi="仿宋" w:eastAsia="仿宋"/>
          <w:sz w:val="32"/>
          <w:szCs w:val="44"/>
        </w:rPr>
        <w:t>及取得时间、审批机关”按国家承认专业技术职务证书、聘书、时间、内容填写，时间填写到年、月。如:审批机关，填写“人力资源社会保障部”“财政部”等。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13.“何时何地参加何种学术团体、任何种职务有何社会兼职”应填写现在参加的学术团体及职务，如:未参加，则填“无”。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14.“何时何地授予何种学术荣誉称号”写明授予机构，时间填写到月。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15.“懂何种外语，达到何种程度”应填写外语语种及掌握外语的读、写、听、说及笔、口译能力（一般、良好、熟练），或外语水平达到几级。</w:t>
      </w:r>
    </w:p>
    <w:p>
      <w:pPr>
        <w:ind w:firstLine="640" w:firstLineChars="200"/>
        <w:rPr>
          <w:rFonts w:hint="eastAsia" w:ascii="华文仿宋" w:hAnsi="华文仿宋" w:eastAsia="华文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16.“本人所在单位”填写申报人的单位全称，“联系电话”确保可以及时与申评人取得联系。</w:t>
      </w:r>
    </w:p>
    <w:p>
      <w:pPr>
        <w:ind w:firstLine="643" w:firstLineChars="200"/>
        <w:rPr>
          <w:rFonts w:hint="eastAsia" w:ascii="楷体" w:hAnsi="楷体" w:eastAsia="楷体"/>
          <w:sz w:val="32"/>
          <w:szCs w:val="44"/>
        </w:rPr>
      </w:pPr>
      <w:r>
        <w:rPr>
          <w:rFonts w:hint="eastAsia" w:ascii="楷体" w:hAnsi="楷体" w:eastAsia="楷体"/>
          <w:b/>
          <w:sz w:val="32"/>
          <w:szCs w:val="44"/>
        </w:rPr>
        <w:t>第二页“工作经历”填写</w:t>
      </w:r>
    </w:p>
    <w:p>
      <w:pPr>
        <w:ind w:firstLine="640" w:firstLineChars="200"/>
        <w:rPr>
          <w:rFonts w:hint="eastAsia" w:ascii="华文仿宋" w:hAnsi="华文仿宋" w:eastAsia="华文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应从参加工作开始填写，时间要首尾相接，时间断档要写清。其中，“职务”填写专业技术职务或行政职务均可。</w:t>
      </w:r>
    </w:p>
    <w:p>
      <w:pPr>
        <w:ind w:firstLine="643" w:firstLineChars="200"/>
        <w:rPr>
          <w:rFonts w:hint="eastAsia" w:ascii="楷体" w:hAnsi="楷体" w:eastAsia="楷体"/>
          <w:sz w:val="32"/>
          <w:szCs w:val="44"/>
        </w:rPr>
      </w:pPr>
      <w:r>
        <w:rPr>
          <w:rFonts w:hint="eastAsia" w:ascii="楷体" w:hAnsi="楷体" w:eastAsia="楷体"/>
          <w:b/>
          <w:sz w:val="32"/>
          <w:szCs w:val="44"/>
        </w:rPr>
        <w:t>第三页“学习培训经历”填写</w:t>
      </w:r>
    </w:p>
    <w:p>
      <w:pPr>
        <w:ind w:firstLine="640" w:firstLineChars="200"/>
        <w:rPr>
          <w:rFonts w:hint="eastAsia" w:ascii="华文仿宋" w:hAnsi="华文仿宋" w:eastAsia="华文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从大学填起，要写清所在学校、院系、专业的全称，学习起止时间。包括业余时间参加夜大、函大、电大或自学考试等学习；参加</w:t>
      </w:r>
      <w:r>
        <w:rPr>
          <w:rFonts w:ascii="仿宋" w:hAnsi="仿宋" w:eastAsia="仿宋"/>
          <w:sz w:val="32"/>
          <w:szCs w:val="44"/>
        </w:rPr>
        <w:t>专业技术</w:t>
      </w:r>
      <w:r>
        <w:rPr>
          <w:rFonts w:hint="eastAsia" w:ascii="仿宋" w:hAnsi="仿宋" w:eastAsia="仿宋"/>
          <w:sz w:val="32"/>
          <w:szCs w:val="44"/>
        </w:rPr>
        <w:t>职务相关专业方面的学习培训或国内外进修的学习，学习时间填写到年、月。</w:t>
      </w:r>
    </w:p>
    <w:p>
      <w:pPr>
        <w:ind w:firstLine="643" w:firstLineChars="200"/>
        <w:rPr>
          <w:rFonts w:hint="eastAsia" w:ascii="楷体" w:hAnsi="楷体" w:eastAsia="楷体"/>
          <w:sz w:val="32"/>
          <w:szCs w:val="44"/>
        </w:rPr>
      </w:pPr>
      <w:r>
        <w:rPr>
          <w:rFonts w:hint="eastAsia" w:ascii="楷体" w:hAnsi="楷体" w:eastAsia="楷体"/>
          <w:b/>
          <w:sz w:val="32"/>
          <w:szCs w:val="44"/>
        </w:rPr>
        <w:t>第四页“主要专业技术工作业绩登记”填写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1.“起止时间”应注明XXXX年XX--XXX年XX月。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2.“项目课题名称”要如实填写承担的专业技术工作的课题项目名称。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3.“工作内容”，要写清楚参加课题研究、专业项目及重点工作的内容，要写清是主持、参与、还是独立完成专业技术工作，要说明申评人在其中发挥的作用、做出的贡献，让评委一目了然，不能空白，切忌笼统概括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4.“完成情况及成果，获何奖励、效益或专利”要写清楚所取得经济效益或社会效果，获得成果、奖励、获奖等级，是否有专利及专利号，在XX报刊上发表或出版情况。在实际工作中的应用、行业推广，取得的经济效益或社会效益要注明。</w:t>
      </w:r>
    </w:p>
    <w:p>
      <w:pPr>
        <w:ind w:firstLine="640" w:firstLineChars="200"/>
        <w:rPr>
          <w:rFonts w:hint="eastAsia" w:ascii="华文仿宋" w:hAnsi="华文仿宋" w:eastAsia="华文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5.“成果鉴定机构及证明人”要写清达到国家级、省部级、同行业、集团的认可证书及证明人。</w:t>
      </w:r>
    </w:p>
    <w:p>
      <w:pPr>
        <w:ind w:firstLine="643" w:firstLineChars="200"/>
        <w:rPr>
          <w:rFonts w:hint="eastAsia" w:ascii="楷体" w:hAnsi="楷体" w:eastAsia="楷体"/>
          <w:sz w:val="32"/>
          <w:szCs w:val="44"/>
        </w:rPr>
      </w:pPr>
      <w:r>
        <w:rPr>
          <w:rFonts w:hint="eastAsia" w:ascii="楷体" w:hAnsi="楷体" w:eastAsia="楷体"/>
          <w:b/>
          <w:sz w:val="32"/>
          <w:szCs w:val="44"/>
        </w:rPr>
        <w:t>第五页“著作、论文及重要技术报告登记”填写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1.“名称及内容提要”填写论文、著作名称和简要内容介绍。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2.“发表情况”要写清楚出版社，杂志期刊报名称、期号，学术交流会议名称。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3.“合（独）著、译著”要写清楚是否合著、独著或译著排名。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4.“发表日期”填写出版、登记或完成的时间。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5.“获奖情况”填写获何种级别奖励、获奖等级。如没有获奖，请写明是否在企业中应用，效果如何。</w:t>
      </w:r>
    </w:p>
    <w:p>
      <w:pPr>
        <w:ind w:firstLine="643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楷体" w:hAnsi="楷体" w:eastAsia="楷体"/>
          <w:b/>
          <w:sz w:val="32"/>
          <w:szCs w:val="44"/>
        </w:rPr>
        <w:t>第六页 “专业技术工作总结”填写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本人专业技术工作总结。主要内容是获得现</w:t>
      </w:r>
      <w:r>
        <w:rPr>
          <w:rFonts w:hint="eastAsia" w:ascii="仿宋" w:hAnsi="仿宋" w:eastAsia="仿宋"/>
          <w:sz w:val="32"/>
          <w:szCs w:val="44"/>
          <w:lang w:eastAsia="zh-CN"/>
        </w:rPr>
        <w:t>专业技术职务任职资格</w:t>
      </w:r>
      <w:r>
        <w:rPr>
          <w:rFonts w:hint="eastAsia" w:ascii="仿宋" w:hAnsi="仿宋" w:eastAsia="仿宋"/>
          <w:sz w:val="32"/>
          <w:szCs w:val="44"/>
        </w:rPr>
        <w:t>以来的专业技术工作情况、工作业绩的总结字数控制在1000—2000。各单位人事部门要对总结内容的真实性进行审查、确认。</w:t>
      </w:r>
    </w:p>
    <w:p>
      <w:pPr>
        <w:ind w:firstLine="643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楷体" w:hAnsi="楷体" w:eastAsia="楷体"/>
          <w:b/>
          <w:sz w:val="32"/>
          <w:szCs w:val="44"/>
        </w:rPr>
        <w:t>第七页“工作失误、失职情况登记”和“考核鉴定”填写</w:t>
      </w:r>
    </w:p>
    <w:p>
      <w:pPr>
        <w:ind w:firstLine="640" w:firstLineChars="200"/>
        <w:rPr>
          <w:rFonts w:hint="eastAsia"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（1）“工作失误、失职情况登记”没有失误要填写“无”工作有失误、失职写清楚哪年，什么事件、最终结果。</w:t>
      </w:r>
    </w:p>
    <w:p>
      <w:pPr>
        <w:ind w:firstLine="640" w:firstLineChars="200"/>
        <w:rPr>
          <w:rFonts w:hint="eastAsia" w:ascii="华文仿宋" w:hAnsi="华文仿宋" w:eastAsia="华文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（2）“年度考核结果”由本单位人事部门填写，考核结果按优秀、称职、基本称职、不称职等级填写。主管领导签字并加盖公章。</w:t>
      </w:r>
    </w:p>
    <w:p>
      <w:pPr>
        <w:ind w:firstLine="643" w:firstLineChars="200"/>
        <w:rPr>
          <w:rFonts w:hint="eastAsia" w:ascii="楷体" w:hAnsi="楷体" w:eastAsia="楷体"/>
          <w:sz w:val="32"/>
          <w:szCs w:val="44"/>
        </w:rPr>
      </w:pPr>
      <w:r>
        <w:rPr>
          <w:rFonts w:hint="eastAsia" w:ascii="楷体" w:hAnsi="楷体" w:eastAsia="楷体"/>
          <w:b/>
          <w:sz w:val="32"/>
          <w:szCs w:val="44"/>
        </w:rPr>
        <w:t>第八页“申评人所在单位材料审核意见”填写</w:t>
      </w:r>
    </w:p>
    <w:p>
      <w:pPr>
        <w:ind w:firstLine="640" w:firstLineChars="200"/>
        <w:rPr>
          <w:rFonts w:hint="eastAsia" w:ascii="华文仿宋" w:hAnsi="华文仿宋" w:eastAsia="华文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填写“申评人所在单位的审核意见”要写明，经审核，该同志上报的</w:t>
      </w:r>
      <w:r>
        <w:rPr>
          <w:rFonts w:hint="eastAsia" w:ascii="仿宋" w:hAnsi="仿宋" w:eastAsia="仿宋"/>
          <w:sz w:val="32"/>
          <w:szCs w:val="44"/>
          <w:lang w:eastAsia="zh-CN"/>
        </w:rPr>
        <w:t>专业技术职务任职资格</w:t>
      </w:r>
      <w:r>
        <w:rPr>
          <w:rFonts w:hint="eastAsia" w:ascii="仿宋" w:hAnsi="仿宋" w:eastAsia="仿宋"/>
          <w:sz w:val="32"/>
          <w:szCs w:val="44"/>
        </w:rPr>
        <w:t>材料，真实、有效，提交的论文、技术报告符合要求，没有发现论文抄袭和剽窃的现象，符合评审条件，同意推荐＊＊同志参加＊＊系列专业技术资的评审。负责人要签字，并加盖人事部门公章。</w:t>
      </w:r>
    </w:p>
    <w:p>
      <w:pPr>
        <w:ind w:firstLine="643" w:firstLineChars="200"/>
        <w:rPr>
          <w:rFonts w:hint="eastAsia" w:ascii="楷体" w:hAnsi="楷体" w:eastAsia="楷体"/>
          <w:sz w:val="32"/>
          <w:szCs w:val="44"/>
        </w:rPr>
      </w:pPr>
      <w:r>
        <w:rPr>
          <w:rFonts w:hint="eastAsia" w:ascii="楷体" w:hAnsi="楷体" w:eastAsia="楷体"/>
          <w:b/>
          <w:sz w:val="32"/>
          <w:szCs w:val="44"/>
        </w:rPr>
        <w:t>第八页“单位推荐意见表”</w:t>
      </w:r>
    </w:p>
    <w:p>
      <w:pPr>
        <w:ind w:firstLine="640" w:firstLineChars="200"/>
        <w:rPr>
          <w:rFonts w:hint="eastAsia" w:ascii="华文仿宋" w:hAnsi="华文仿宋" w:eastAsia="华文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填写“单位推荐意见”字数控制在300-500字之间。人事部门要对申报人的工作能力、业务水平、取得成果、工作业绩、获奖情况等进行综合评价，对该同志是否认可具备高级、中级任职资格，单位是否同意推荐该同志参加</w:t>
      </w:r>
      <w:r>
        <w:rPr>
          <w:rFonts w:hint="eastAsia" w:ascii="仿宋" w:hAnsi="仿宋" w:eastAsia="仿宋"/>
          <w:sz w:val="32"/>
          <w:szCs w:val="44"/>
          <w:lang w:eastAsia="zh-CN"/>
        </w:rPr>
        <w:t>专业技术职务任职资格</w:t>
      </w:r>
      <w:r>
        <w:rPr>
          <w:rFonts w:hint="eastAsia" w:ascii="仿宋" w:hAnsi="仿宋" w:eastAsia="仿宋"/>
          <w:sz w:val="32"/>
          <w:szCs w:val="44"/>
        </w:rPr>
        <w:t>评定。审核通过后，主管领导签字，并加盖单位公章。</w:t>
      </w:r>
    </w:p>
    <w:p>
      <w:pPr>
        <w:ind w:firstLine="420" w:firstLineChars="200"/>
      </w:pPr>
    </w:p>
    <w:sectPr>
      <w:footnotePr>
        <w:numFmt w:val="decimal"/>
      </w:footnote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E42"/>
    <w:rsid w:val="002B1002"/>
    <w:rsid w:val="00335067"/>
    <w:rsid w:val="004E2FD2"/>
    <w:rsid w:val="004F574F"/>
    <w:rsid w:val="005207D2"/>
    <w:rsid w:val="00695240"/>
    <w:rsid w:val="00B1378B"/>
    <w:rsid w:val="00E76374"/>
    <w:rsid w:val="00EF7E42"/>
    <w:rsid w:val="00F63235"/>
    <w:rsid w:val="0E044D01"/>
    <w:rsid w:val="3FC5747E"/>
    <w:rsid w:val="68C4013A"/>
    <w:rsid w:val="75BB26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rFonts w:ascii="宋体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修订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页脚字符"/>
    <w:link w:val="3"/>
    <w:qFormat/>
    <w:uiPriority w:val="99"/>
    <w:rPr>
      <w:kern w:val="2"/>
      <w:sz w:val="18"/>
      <w:szCs w:val="18"/>
    </w:rPr>
  </w:style>
  <w:style w:type="character" w:customStyle="1" w:styleId="9">
    <w:name w:val="页眉字符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字符"/>
    <w:link w:val="2"/>
    <w:semiHidden/>
    <w:uiPriority w:val="99"/>
    <w:rPr>
      <w:rFonts w:ascii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330</Words>
  <Characters>1886</Characters>
  <Lines>15</Lines>
  <Paragraphs>4</Paragraphs>
  <TotalTime>0</TotalTime>
  <ScaleCrop>false</ScaleCrop>
  <LinksUpToDate>false</LinksUpToDate>
  <CharactersWithSpaces>2212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2018-08-10T07:56:00Z</dcterms:created>
  <dc:creator>xgz</dc:creator>
  <cp:lastModifiedBy>Administrator</cp:lastModifiedBy>
  <dcterms:modified xsi:type="dcterms:W3CDTF">2020-06-28T07:11:39Z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